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 w:rsidRPr="0080625D">
        <w:rPr>
          <w:rFonts w:ascii="Monotype Corsiva" w:hAnsi="Monotype Corsiva"/>
          <w:sz w:val="28"/>
          <w:szCs w:val="28"/>
        </w:rPr>
        <w:t>Madijevaca</w:t>
      </w:r>
      <w:proofErr w:type="spellEnd"/>
      <w:r w:rsidRPr="0080625D">
        <w:rPr>
          <w:rFonts w:ascii="Monotype Corsiva" w:hAnsi="Monotype Corsiva"/>
          <w:sz w:val="28"/>
          <w:szCs w:val="28"/>
        </w:rPr>
        <w:t xml:space="preserve"> 10</w:t>
      </w:r>
    </w:p>
    <w:p w:rsidR="00BD4DC3" w:rsidRDefault="00BD4DC3" w:rsidP="00BD4DC3"/>
    <w:p w:rsidR="00570254" w:rsidRDefault="00570254" w:rsidP="00E66883">
      <w:pPr>
        <w:pStyle w:val="Bezproreda"/>
        <w:jc w:val="center"/>
        <w:rPr>
          <w:rFonts w:ascii="Times New Roman" w:hAnsi="Times New Roman" w:cs="Times New Roman"/>
          <w:sz w:val="44"/>
          <w:szCs w:val="24"/>
        </w:rPr>
      </w:pPr>
      <w:bookmarkStart w:id="0" w:name="_Hlk81204228"/>
    </w:p>
    <w:p w:rsidR="00E66883" w:rsidRPr="00E66883" w:rsidRDefault="00E66883" w:rsidP="00E66883">
      <w:pPr>
        <w:pStyle w:val="Bezproreda"/>
        <w:jc w:val="center"/>
        <w:rPr>
          <w:rFonts w:ascii="Times New Roman" w:hAnsi="Times New Roman" w:cs="Times New Roman"/>
          <w:sz w:val="44"/>
          <w:szCs w:val="24"/>
        </w:rPr>
      </w:pPr>
      <w:r w:rsidRPr="00E66883">
        <w:rPr>
          <w:rFonts w:ascii="Times New Roman" w:hAnsi="Times New Roman" w:cs="Times New Roman"/>
          <w:sz w:val="44"/>
          <w:szCs w:val="24"/>
        </w:rPr>
        <w:t>ZAK</w:t>
      </w:r>
      <w:r w:rsidR="00D605C1">
        <w:rPr>
          <w:rFonts w:ascii="Times New Roman" w:hAnsi="Times New Roman" w:cs="Times New Roman"/>
          <w:sz w:val="44"/>
          <w:szCs w:val="24"/>
        </w:rPr>
        <w:t>LJUČCI</w:t>
      </w:r>
    </w:p>
    <w:p w:rsidR="00E66883" w:rsidRPr="00E66883" w:rsidRDefault="00E66883" w:rsidP="00E66883">
      <w:pPr>
        <w:pStyle w:val="Bezproreda"/>
        <w:jc w:val="center"/>
        <w:rPr>
          <w:rFonts w:ascii="Times New Roman" w:hAnsi="Times New Roman" w:cs="Times New Roman"/>
          <w:sz w:val="28"/>
          <w:szCs w:val="24"/>
        </w:rPr>
      </w:pPr>
      <w:r w:rsidRPr="00E66883">
        <w:rPr>
          <w:rFonts w:ascii="Times New Roman" w:hAnsi="Times New Roman" w:cs="Times New Roman"/>
          <w:sz w:val="28"/>
          <w:szCs w:val="24"/>
        </w:rPr>
        <w:t xml:space="preserve"> 8</w:t>
      </w:r>
      <w:r w:rsidR="00DF775D">
        <w:rPr>
          <w:rFonts w:ascii="Times New Roman" w:hAnsi="Times New Roman" w:cs="Times New Roman"/>
          <w:sz w:val="28"/>
          <w:szCs w:val="24"/>
        </w:rPr>
        <w:t>8</w:t>
      </w:r>
      <w:r w:rsidRPr="00E66883">
        <w:rPr>
          <w:rFonts w:ascii="Times New Roman" w:hAnsi="Times New Roman" w:cs="Times New Roman"/>
          <w:sz w:val="28"/>
          <w:szCs w:val="24"/>
        </w:rPr>
        <w:t xml:space="preserve">. sjednice UV održane dana </w:t>
      </w:r>
      <w:r w:rsidR="00DF775D">
        <w:rPr>
          <w:rFonts w:ascii="Times New Roman" w:hAnsi="Times New Roman" w:cs="Times New Roman"/>
          <w:sz w:val="28"/>
          <w:szCs w:val="24"/>
        </w:rPr>
        <w:t>23</w:t>
      </w:r>
      <w:r w:rsidRPr="00E66883">
        <w:rPr>
          <w:rFonts w:ascii="Times New Roman" w:hAnsi="Times New Roman" w:cs="Times New Roman"/>
          <w:sz w:val="28"/>
          <w:szCs w:val="24"/>
        </w:rPr>
        <w:t xml:space="preserve">. rujna 2022. u </w:t>
      </w:r>
      <w:r w:rsidR="00DF775D">
        <w:rPr>
          <w:rFonts w:ascii="Times New Roman" w:hAnsi="Times New Roman" w:cs="Times New Roman"/>
          <w:sz w:val="28"/>
          <w:szCs w:val="24"/>
        </w:rPr>
        <w:t>12.30</w:t>
      </w:r>
      <w:r w:rsidRPr="00E66883">
        <w:rPr>
          <w:rFonts w:ascii="Times New Roman" w:hAnsi="Times New Roman" w:cs="Times New Roman"/>
          <w:sz w:val="28"/>
          <w:szCs w:val="24"/>
        </w:rPr>
        <w:t xml:space="preserve"> sati u Dvorani škole</w:t>
      </w:r>
    </w:p>
    <w:p w:rsidR="00D605C1" w:rsidRPr="00706AB5" w:rsidRDefault="00D605C1" w:rsidP="00D605C1">
      <w:pPr>
        <w:pStyle w:val="Bezproreda"/>
        <w:jc w:val="both"/>
        <w:rPr>
          <w:rFonts w:cstheme="minorHAnsi"/>
          <w:sz w:val="26"/>
          <w:szCs w:val="26"/>
        </w:rPr>
      </w:pP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Nazočni: M. B., Z. B., A. B., G. C., L. Č., M. M. G., T. J. B., S. M. Š., I. Š. T.</w:t>
      </w: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Nenazočni: G. I., H. Š., M. M. (opravdano)</w:t>
      </w: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Dnevni red:</w:t>
      </w:r>
    </w:p>
    <w:p w:rsidR="00D605C1" w:rsidRPr="00D605C1" w:rsidRDefault="00D605C1" w:rsidP="00D605C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hr-HR"/>
        </w:rPr>
      </w:pPr>
      <w:r w:rsidRPr="00D605C1">
        <w:rPr>
          <w:rFonts w:ascii="Times New Roman" w:hAnsi="Times New Roman" w:cs="Times New Roman"/>
          <w:sz w:val="26"/>
          <w:szCs w:val="26"/>
          <w:lang w:eastAsia="hr-HR"/>
        </w:rPr>
        <w:t>Usvajanje zapisnika 87. sjednice UV</w:t>
      </w:r>
    </w:p>
    <w:p w:rsidR="00D605C1" w:rsidRPr="00D605C1" w:rsidRDefault="00D605C1" w:rsidP="00D605C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Usvajanje prijedloga Školskog </w:t>
      </w:r>
      <w:proofErr w:type="spellStart"/>
      <w:r w:rsidRPr="00D605C1">
        <w:rPr>
          <w:rFonts w:ascii="Times New Roman" w:hAnsi="Times New Roman" w:cs="Times New Roman"/>
          <w:sz w:val="26"/>
          <w:szCs w:val="26"/>
        </w:rPr>
        <w:t>kurikula</w:t>
      </w:r>
      <w:proofErr w:type="spellEnd"/>
      <w:r w:rsidRPr="00D605C1">
        <w:rPr>
          <w:rFonts w:ascii="Times New Roman" w:hAnsi="Times New Roman" w:cs="Times New Roman"/>
          <w:sz w:val="26"/>
          <w:szCs w:val="26"/>
        </w:rPr>
        <w:t xml:space="preserve"> za šk. god. 2022./2023.</w:t>
      </w:r>
    </w:p>
    <w:p w:rsidR="00D605C1" w:rsidRPr="00D605C1" w:rsidRDefault="00D605C1" w:rsidP="00D605C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Razno</w:t>
      </w:r>
    </w:p>
    <w:p w:rsidR="00D605C1" w:rsidRPr="00D605C1" w:rsidRDefault="00D605C1" w:rsidP="00D605C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605C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Dnevni red je usvojen jednoglasno.</w:t>
      </w:r>
    </w:p>
    <w:p w:rsidR="00D605C1" w:rsidRPr="00D605C1" w:rsidRDefault="00D605C1" w:rsidP="00D605C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:rsidR="00D605C1" w:rsidRPr="00D605C1" w:rsidRDefault="00D605C1" w:rsidP="00D605C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605C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ad 1) </w:t>
      </w:r>
    </w:p>
    <w:p w:rsidR="00D605C1" w:rsidRPr="00D605C1" w:rsidRDefault="00D605C1" w:rsidP="00D605C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605C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Zapisnik 87. sjednice UV, održane 6. rujna 2022. je usvojen jednoglasno.</w:t>
      </w:r>
    </w:p>
    <w:p w:rsidR="00D605C1" w:rsidRPr="00D605C1" w:rsidRDefault="00D605C1" w:rsidP="00D605C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:rsidR="00D605C1" w:rsidRPr="00D605C1" w:rsidRDefault="00D605C1" w:rsidP="00D605C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D605C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ad 2)</w:t>
      </w:r>
    </w:p>
    <w:p w:rsidR="00D605C1" w:rsidRPr="00D605C1" w:rsidRDefault="00D605C1" w:rsidP="00D605C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bookmarkStart w:id="1" w:name="_Hlk114564438"/>
      <w:r w:rsidRPr="00D605C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Prijedlog Školskog </w:t>
      </w:r>
      <w:proofErr w:type="spellStart"/>
      <w:r w:rsidRPr="00D605C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kurikula</w:t>
      </w:r>
      <w:proofErr w:type="spellEnd"/>
      <w:r w:rsidRPr="00D605C1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</w:t>
      </w:r>
      <w:r w:rsidRPr="00D605C1">
        <w:rPr>
          <w:rFonts w:ascii="Times New Roman" w:hAnsi="Times New Roman" w:cs="Times New Roman"/>
          <w:sz w:val="26"/>
          <w:szCs w:val="26"/>
        </w:rPr>
        <w:t>za šk. god. 2022./2023. je usvojen jednoglasno.</w:t>
      </w:r>
    </w:p>
    <w:bookmarkEnd w:id="1"/>
    <w:p w:rsidR="00D605C1" w:rsidRPr="00D605C1" w:rsidRDefault="00D605C1" w:rsidP="00D605C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:rsidR="00D605C1" w:rsidRPr="00D605C1" w:rsidRDefault="00D605C1" w:rsidP="00D605C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ad 3)</w:t>
      </w: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14817928"/>
      <w:r w:rsidRPr="00D605C1">
        <w:rPr>
          <w:rFonts w:ascii="Times New Roman" w:hAnsi="Times New Roman" w:cs="Times New Roman"/>
          <w:sz w:val="26"/>
          <w:szCs w:val="26"/>
        </w:rPr>
        <w:t>Odjeli će na odjelnim sastancima predložiti elemente vrednovanja, koji će se na sljedećoj sjednici UV uskladiti i utvrditi prijedloge istih te će se krenuti u proceduru usklađivanja s ostalim glazbenim školama u Zadarskoj županiji.</w:t>
      </w: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Razrednice će u suradnji s učiteljima skupne nastave izabrati predstavnike učenika za Vijeće učenika (do 30. rujna 2022.).</w:t>
      </w: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>Za sv. misu za početak nastavne godine podijeljene su dužnosti.</w:t>
      </w: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Ravnatelj moli učitelje da vode brigu o otvaranju škura prije držanja nastave, zatvaranju nakon, prozračivanju, urednosti radnog i ostalih prostora. Ponovnom uspostavom zbornice uspostavljena je ponovno i oglasna ploča, na kojoj se objavljuju sve potrebne </w:t>
      </w:r>
      <w:r w:rsidRPr="00D605C1">
        <w:rPr>
          <w:rFonts w:ascii="Times New Roman" w:hAnsi="Times New Roman" w:cs="Times New Roman"/>
          <w:sz w:val="26"/>
          <w:szCs w:val="26"/>
        </w:rPr>
        <w:lastRenderedPageBreak/>
        <w:t>službene obavijesti i dokumenti. Ravnatelj daje uputu o korištenju fotokopirnih aparata po katovima. Što se grijanja tiče, upute će stići kad bude aktualno.</w:t>
      </w:r>
    </w:p>
    <w:p w:rsidR="00E7339D" w:rsidRDefault="00E7339D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E7339D" w:rsidRPr="00D605C1" w:rsidRDefault="00E7339D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</w:t>
      </w:r>
      <w:bookmarkStart w:id="3" w:name="_GoBack"/>
      <w:bookmarkEnd w:id="3"/>
      <w:r w:rsidRPr="000425B9">
        <w:rPr>
          <w:rFonts w:ascii="Times New Roman" w:hAnsi="Times New Roman" w:cs="Times New Roman"/>
          <w:sz w:val="24"/>
          <w:szCs w:val="26"/>
        </w:rPr>
        <w:t>ogovoren je termin za buduće sjednice Učiteljskog vijeća: utorkom poslijepodne prije redovne nastave.</w:t>
      </w:r>
    </w:p>
    <w:bookmarkEnd w:id="2"/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:rsidR="00D605C1" w:rsidRPr="00D605C1" w:rsidRDefault="00D605C1" w:rsidP="00D605C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D605C1">
        <w:rPr>
          <w:rFonts w:ascii="Times New Roman" w:hAnsi="Times New Roman" w:cs="Times New Roman"/>
          <w:sz w:val="26"/>
          <w:szCs w:val="26"/>
        </w:rPr>
        <w:t xml:space="preserve">Sjednica je završila u </w:t>
      </w:r>
      <w:r w:rsidR="00937EAD">
        <w:rPr>
          <w:rFonts w:ascii="Times New Roman" w:hAnsi="Times New Roman" w:cs="Times New Roman"/>
          <w:sz w:val="26"/>
          <w:szCs w:val="26"/>
        </w:rPr>
        <w:t>12.51</w:t>
      </w:r>
      <w:r w:rsidRPr="00D605C1">
        <w:rPr>
          <w:rFonts w:ascii="Times New Roman" w:hAnsi="Times New Roman" w:cs="Times New Roman"/>
          <w:sz w:val="26"/>
          <w:szCs w:val="26"/>
        </w:rPr>
        <w:t xml:space="preserve"> sati.</w:t>
      </w:r>
    </w:p>
    <w:p w:rsidR="00E66883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883" w:rsidRPr="00A57CB8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883" w:rsidRPr="00142992" w:rsidRDefault="00E66883" w:rsidP="00E66883">
      <w:pPr>
        <w:rPr>
          <w:color w:val="222222"/>
        </w:rPr>
      </w:pPr>
      <w:r w:rsidRPr="00142992">
        <w:rPr>
          <w:color w:val="222222"/>
        </w:rPr>
        <w:t>KLASA: 007-04/22-03/1</w:t>
      </w:r>
      <w:r w:rsidR="00DF775D">
        <w:rPr>
          <w:color w:val="222222"/>
        </w:rPr>
        <w:t>2</w:t>
      </w:r>
    </w:p>
    <w:p w:rsidR="00E66883" w:rsidRPr="00142992" w:rsidRDefault="00E66883" w:rsidP="00E66883">
      <w:pPr>
        <w:rPr>
          <w:color w:val="222222"/>
        </w:rPr>
      </w:pPr>
      <w:r w:rsidRPr="00142992">
        <w:rPr>
          <w:color w:val="222222"/>
        </w:rPr>
        <w:t>URBROJ: 2198-1-47-22-0</w:t>
      </w:r>
      <w:r w:rsidR="00D605C1">
        <w:rPr>
          <w:color w:val="222222"/>
        </w:rPr>
        <w:t>2</w:t>
      </w:r>
    </w:p>
    <w:p w:rsidR="00E66883" w:rsidRPr="00142992" w:rsidRDefault="00E66883" w:rsidP="00E66883">
      <w:pPr>
        <w:rPr>
          <w:color w:val="222222"/>
        </w:rPr>
      </w:pPr>
      <w:r w:rsidRPr="00142992">
        <w:rPr>
          <w:color w:val="222222"/>
        </w:rPr>
        <w:t xml:space="preserve">Zadar, </w:t>
      </w:r>
      <w:r w:rsidR="00DF775D">
        <w:rPr>
          <w:color w:val="222222"/>
        </w:rPr>
        <w:t>23</w:t>
      </w:r>
      <w:r w:rsidRPr="00142992">
        <w:rPr>
          <w:color w:val="222222"/>
        </w:rPr>
        <w:t>. rujna 2022. godine</w:t>
      </w:r>
    </w:p>
    <w:p w:rsidR="00E66883" w:rsidRPr="00142992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883" w:rsidRPr="00142992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883" w:rsidRPr="00142992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</w:t>
      </w:r>
      <w:r w:rsidR="00D605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605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605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4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05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Pr="001429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Zapisničar: </w:t>
      </w:r>
    </w:p>
    <w:p w:rsidR="00E66883" w:rsidRPr="00142992" w:rsidRDefault="00DF775D" w:rsidP="00D605C1">
      <w:pPr>
        <w:pStyle w:val="Bezproreda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D605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</w:t>
      </w:r>
      <w:r w:rsidR="00D605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</w:t>
      </w:r>
      <w:r w:rsidR="00D605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66883" w:rsidRPr="00142992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883" w:rsidRPr="00142992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6883" w:rsidRPr="00142992" w:rsidRDefault="00E66883" w:rsidP="00E66883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0"/>
    <w:p w:rsidR="00E66883" w:rsidRPr="00142992" w:rsidRDefault="00E66883" w:rsidP="00E66883"/>
    <w:p w:rsidR="00DE4276" w:rsidRDefault="00DE4276" w:rsidP="00BD4DC3"/>
    <w:p w:rsidR="00A20933" w:rsidRPr="00DE4276" w:rsidRDefault="00A20933" w:rsidP="00DE4276">
      <w:pPr>
        <w:autoSpaceDE w:val="0"/>
        <w:autoSpaceDN w:val="0"/>
        <w:adjustRightInd w:val="0"/>
        <w:rPr>
          <w:rFonts w:eastAsia="Calibri"/>
          <w:color w:val="231F20"/>
          <w:lang w:eastAsia="hr-HR"/>
        </w:rPr>
      </w:pPr>
    </w:p>
    <w:sectPr w:rsidR="00A20933" w:rsidRPr="00DE4276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3B" w:rsidRDefault="00CC3B3B" w:rsidP="00570254">
      <w:r>
        <w:separator/>
      </w:r>
    </w:p>
  </w:endnote>
  <w:endnote w:type="continuationSeparator" w:id="0">
    <w:p w:rsidR="00CC3B3B" w:rsidRDefault="00CC3B3B" w:rsidP="0057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445527"/>
      <w:docPartObj>
        <w:docPartGallery w:val="Page Numbers (Bottom of Page)"/>
        <w:docPartUnique/>
      </w:docPartObj>
    </w:sdtPr>
    <w:sdtEndPr/>
    <w:sdtContent>
      <w:p w:rsidR="00570254" w:rsidRDefault="0057025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0254" w:rsidRDefault="005702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3B" w:rsidRDefault="00CC3B3B" w:rsidP="00570254">
      <w:r>
        <w:separator/>
      </w:r>
    </w:p>
  </w:footnote>
  <w:footnote w:type="continuationSeparator" w:id="0">
    <w:p w:rsidR="00CC3B3B" w:rsidRDefault="00CC3B3B" w:rsidP="0057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CC6"/>
    <w:multiLevelType w:val="hybridMultilevel"/>
    <w:tmpl w:val="51E405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A35"/>
    <w:multiLevelType w:val="hybridMultilevel"/>
    <w:tmpl w:val="322076DA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5D1831"/>
    <w:multiLevelType w:val="hybridMultilevel"/>
    <w:tmpl w:val="25D0E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0B6"/>
    <w:multiLevelType w:val="hybridMultilevel"/>
    <w:tmpl w:val="C05073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7A97"/>
    <w:multiLevelType w:val="hybridMultilevel"/>
    <w:tmpl w:val="05EED5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47D8"/>
    <w:multiLevelType w:val="hybridMultilevel"/>
    <w:tmpl w:val="502616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7ECA"/>
    <w:multiLevelType w:val="hybridMultilevel"/>
    <w:tmpl w:val="A8D697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A4EC7"/>
    <w:multiLevelType w:val="hybridMultilevel"/>
    <w:tmpl w:val="C4301D6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06884"/>
    <w:rsid w:val="000C6D5D"/>
    <w:rsid w:val="000E7346"/>
    <w:rsid w:val="00196CBE"/>
    <w:rsid w:val="001A3A70"/>
    <w:rsid w:val="002D61F5"/>
    <w:rsid w:val="003450F4"/>
    <w:rsid w:val="004D7045"/>
    <w:rsid w:val="00570254"/>
    <w:rsid w:val="005E1515"/>
    <w:rsid w:val="00663EA8"/>
    <w:rsid w:val="0080625D"/>
    <w:rsid w:val="00842A14"/>
    <w:rsid w:val="00937EAD"/>
    <w:rsid w:val="00972FB8"/>
    <w:rsid w:val="009F1AE1"/>
    <w:rsid w:val="00A20933"/>
    <w:rsid w:val="00B46C42"/>
    <w:rsid w:val="00BD4DC3"/>
    <w:rsid w:val="00CB6D1D"/>
    <w:rsid w:val="00CC3B3B"/>
    <w:rsid w:val="00D269AF"/>
    <w:rsid w:val="00D605C1"/>
    <w:rsid w:val="00D6418D"/>
    <w:rsid w:val="00D83BBD"/>
    <w:rsid w:val="00D90C29"/>
    <w:rsid w:val="00DE4276"/>
    <w:rsid w:val="00DF775D"/>
    <w:rsid w:val="00E132BE"/>
    <w:rsid w:val="00E3609C"/>
    <w:rsid w:val="00E52043"/>
    <w:rsid w:val="00E66883"/>
    <w:rsid w:val="00E7339D"/>
    <w:rsid w:val="00F46C44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C8BE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Odlomakpopisa">
    <w:name w:val="List Paragraph"/>
    <w:basedOn w:val="Normal"/>
    <w:uiPriority w:val="34"/>
    <w:qFormat/>
    <w:rsid w:val="00E668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E668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D90C29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02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0254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7025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025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4</cp:revision>
  <cp:lastPrinted>2022-09-07T07:40:00Z</cp:lastPrinted>
  <dcterms:created xsi:type="dcterms:W3CDTF">2022-09-23T07:48:00Z</dcterms:created>
  <dcterms:modified xsi:type="dcterms:W3CDTF">2022-09-23T11:18:00Z</dcterms:modified>
</cp:coreProperties>
</file>