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326" w:rsidRPr="00FD3DBA" w:rsidRDefault="004C3326" w:rsidP="004C3326">
      <w:pPr>
        <w:jc w:val="both"/>
      </w:pPr>
      <w:r w:rsidRPr="00FD3DBA">
        <w:t>Osnovna glazbena škola</w:t>
      </w:r>
    </w:p>
    <w:p w:rsidR="004C3326" w:rsidRPr="00FD3DBA" w:rsidRDefault="004C3326" w:rsidP="004C3326">
      <w:pPr>
        <w:jc w:val="both"/>
      </w:pPr>
      <w:r w:rsidRPr="00FD3DBA">
        <w:t>sv. Benedikta</w:t>
      </w:r>
    </w:p>
    <w:p w:rsidR="004C3326" w:rsidRPr="00FD3DBA" w:rsidRDefault="004C3326" w:rsidP="004C3326">
      <w:pPr>
        <w:jc w:val="both"/>
      </w:pPr>
      <w:proofErr w:type="spellStart"/>
      <w:r w:rsidRPr="00FD3DBA">
        <w:t>Madijevaca</w:t>
      </w:r>
      <w:proofErr w:type="spellEnd"/>
      <w:r w:rsidRPr="00FD3DBA">
        <w:t xml:space="preserve"> 10</w:t>
      </w:r>
    </w:p>
    <w:p w:rsidR="004C3326" w:rsidRPr="00FD3DBA" w:rsidRDefault="004C3326" w:rsidP="004C3326">
      <w:pPr>
        <w:jc w:val="both"/>
      </w:pPr>
      <w:r w:rsidRPr="00FD3DBA">
        <w:t>23000 Zadar</w:t>
      </w:r>
    </w:p>
    <w:p w:rsidR="004C3326" w:rsidRPr="00FD3DBA" w:rsidRDefault="004C3326" w:rsidP="004C3326">
      <w:pPr>
        <w:jc w:val="both"/>
      </w:pPr>
    </w:p>
    <w:p w:rsidR="00C707CD" w:rsidRDefault="00945564" w:rsidP="004C3326">
      <w:pPr>
        <w:jc w:val="both"/>
      </w:pPr>
      <w:r>
        <w:t xml:space="preserve">KLASA: </w:t>
      </w:r>
      <w:r w:rsidR="00654E46">
        <w:t>003-07/21-01/06</w:t>
      </w:r>
    </w:p>
    <w:p w:rsidR="00C707CD" w:rsidRDefault="00C707CD" w:rsidP="004C3326">
      <w:pPr>
        <w:jc w:val="both"/>
      </w:pPr>
      <w:r>
        <w:t>URBROJ: 2198-1-47-21-0</w:t>
      </w:r>
      <w:r w:rsidR="00050392">
        <w:t>2</w:t>
      </w:r>
    </w:p>
    <w:p w:rsidR="004C3326" w:rsidRPr="00FD3DBA" w:rsidRDefault="004C3326" w:rsidP="004C3326">
      <w:pPr>
        <w:jc w:val="both"/>
      </w:pPr>
      <w:r w:rsidRPr="00FD3DBA">
        <w:t xml:space="preserve">Zadar, </w:t>
      </w:r>
      <w:r w:rsidR="007C732C">
        <w:t>12</w:t>
      </w:r>
      <w:r w:rsidR="006B7465" w:rsidRPr="00FD3DBA">
        <w:t>. siječnja 2021</w:t>
      </w:r>
      <w:r w:rsidRPr="00FD3DBA">
        <w:t>. godine</w:t>
      </w:r>
    </w:p>
    <w:p w:rsidR="004C3326" w:rsidRPr="00FD3DBA" w:rsidRDefault="004C3326" w:rsidP="004C3326">
      <w:pPr>
        <w:jc w:val="both"/>
      </w:pPr>
      <w:r w:rsidRPr="00FD3DBA">
        <w:t xml:space="preserve"> </w:t>
      </w:r>
    </w:p>
    <w:p w:rsidR="004C3326" w:rsidRPr="00FD3DBA" w:rsidRDefault="004C3326" w:rsidP="004C3326">
      <w:pPr>
        <w:jc w:val="both"/>
      </w:pPr>
    </w:p>
    <w:p w:rsidR="004C3326" w:rsidRDefault="00FD3DBA" w:rsidP="00B96597">
      <w:pPr>
        <w:ind w:firstLine="708"/>
        <w:jc w:val="center"/>
      </w:pPr>
      <w:r w:rsidRPr="00FD3DBA">
        <w:t>ZA</w:t>
      </w:r>
      <w:r w:rsidR="00050392">
        <w:t>KLJUČCI</w:t>
      </w:r>
    </w:p>
    <w:p w:rsidR="00B96597" w:rsidRDefault="00B96597" w:rsidP="00B96597">
      <w:pPr>
        <w:ind w:firstLine="708"/>
        <w:jc w:val="center"/>
      </w:pPr>
      <w:r>
        <w:t>SA 73. SJEDNICE UČITELJSKOG VIJEĆA OGŠ. SV. BENEDIKTA</w:t>
      </w:r>
    </w:p>
    <w:p w:rsidR="00B96597" w:rsidRDefault="00B96597" w:rsidP="00B96597">
      <w:pPr>
        <w:ind w:firstLine="708"/>
        <w:jc w:val="center"/>
      </w:pPr>
      <w:r>
        <w:t xml:space="preserve">ODRŽANE </w:t>
      </w:r>
      <w:r w:rsidR="007C732C">
        <w:t>12</w:t>
      </w:r>
      <w:r>
        <w:t xml:space="preserve">. SIJEČNJA 2021. U </w:t>
      </w:r>
      <w:r w:rsidR="007C732C">
        <w:t>9</w:t>
      </w:r>
      <w:r>
        <w:t xml:space="preserve"> SATI</w:t>
      </w:r>
    </w:p>
    <w:p w:rsidR="00713075" w:rsidRDefault="00713075" w:rsidP="00713075">
      <w:pPr>
        <w:jc w:val="both"/>
      </w:pPr>
    </w:p>
    <w:p w:rsidR="00713075" w:rsidRDefault="00713075" w:rsidP="00713075">
      <w:pPr>
        <w:jc w:val="both"/>
      </w:pPr>
      <w:r>
        <w:t xml:space="preserve">Nazočni: </w:t>
      </w:r>
      <w:r w:rsidR="00050392">
        <w:t>M.</w:t>
      </w:r>
      <w:r>
        <w:t xml:space="preserve"> </w:t>
      </w:r>
      <w:r w:rsidR="00050392">
        <w:t>B.</w:t>
      </w:r>
      <w:r>
        <w:t>, Z</w:t>
      </w:r>
      <w:r w:rsidR="00050392">
        <w:t>:</w:t>
      </w:r>
      <w:r>
        <w:t xml:space="preserve"> B</w:t>
      </w:r>
      <w:r w:rsidR="00050392">
        <w:t>:</w:t>
      </w:r>
      <w:r>
        <w:t>, A</w:t>
      </w:r>
      <w:r w:rsidR="00050392">
        <w:t>.</w:t>
      </w:r>
      <w:r>
        <w:t xml:space="preserve"> B</w:t>
      </w:r>
      <w:r w:rsidR="00050392">
        <w:t>:</w:t>
      </w:r>
      <w:r>
        <w:t>, G</w:t>
      </w:r>
      <w:r w:rsidR="00050392">
        <w:t xml:space="preserve">. </w:t>
      </w:r>
      <w:r>
        <w:t>C</w:t>
      </w:r>
      <w:r w:rsidR="00050392">
        <w:t>.</w:t>
      </w:r>
      <w:r>
        <w:t>, L</w:t>
      </w:r>
      <w:r w:rsidR="00050392">
        <w:t>.</w:t>
      </w:r>
      <w:r>
        <w:t xml:space="preserve"> Č</w:t>
      </w:r>
      <w:r w:rsidR="00050392">
        <w:t>.</w:t>
      </w:r>
      <w:r>
        <w:t xml:space="preserve">, </w:t>
      </w:r>
      <w:r w:rsidR="007C732C">
        <w:t>G</w:t>
      </w:r>
      <w:r w:rsidR="00050392">
        <w:t>.</w:t>
      </w:r>
      <w:r w:rsidR="007C732C">
        <w:t xml:space="preserve"> I</w:t>
      </w:r>
      <w:r w:rsidR="00050392">
        <w:t>.,</w:t>
      </w:r>
      <w:r w:rsidR="007C732C">
        <w:t xml:space="preserve"> </w:t>
      </w:r>
      <w:r>
        <w:t>T</w:t>
      </w:r>
      <w:r w:rsidR="00050392">
        <w:t>.</w:t>
      </w:r>
      <w:r>
        <w:t xml:space="preserve"> J</w:t>
      </w:r>
      <w:r w:rsidR="00050392">
        <w:t>.</w:t>
      </w:r>
      <w:r>
        <w:t xml:space="preserve"> B</w:t>
      </w:r>
      <w:r w:rsidR="00050392">
        <w:t>.</w:t>
      </w:r>
      <w:r>
        <w:t xml:space="preserve">, </w:t>
      </w:r>
      <w:r w:rsidR="007C732C">
        <w:t>S</w:t>
      </w:r>
      <w:r w:rsidR="00050392">
        <w:t>.</w:t>
      </w:r>
      <w:r w:rsidR="007C732C">
        <w:t xml:space="preserve"> M</w:t>
      </w:r>
      <w:r w:rsidR="00050392">
        <w:t>.</w:t>
      </w:r>
      <w:r w:rsidR="007C732C">
        <w:t xml:space="preserve"> Š</w:t>
      </w:r>
      <w:r w:rsidR="00050392">
        <w:t>.</w:t>
      </w:r>
      <w:r w:rsidR="007C732C">
        <w:t xml:space="preserve">, </w:t>
      </w:r>
      <w:r>
        <w:t>A</w:t>
      </w:r>
      <w:r w:rsidR="00050392">
        <w:t>.</w:t>
      </w:r>
      <w:r>
        <w:t xml:space="preserve"> P</w:t>
      </w:r>
      <w:r w:rsidR="00050392">
        <w:t>.</w:t>
      </w:r>
      <w:r>
        <w:t xml:space="preserve">, </w:t>
      </w:r>
      <w:r w:rsidR="007C732C">
        <w:t>I</w:t>
      </w:r>
      <w:r w:rsidR="00050392">
        <w:t>.</w:t>
      </w:r>
      <w:r w:rsidR="007C732C">
        <w:t xml:space="preserve"> Š</w:t>
      </w:r>
      <w:r w:rsidR="00050392">
        <w:t>.</w:t>
      </w:r>
      <w:r w:rsidR="007C732C">
        <w:t xml:space="preserve"> T</w:t>
      </w:r>
      <w:r w:rsidR="00050392">
        <w:t>.</w:t>
      </w:r>
      <w:r w:rsidR="007C732C">
        <w:t xml:space="preserve"> </w:t>
      </w:r>
    </w:p>
    <w:p w:rsidR="00713075" w:rsidRDefault="00713075" w:rsidP="00713075">
      <w:pPr>
        <w:jc w:val="both"/>
      </w:pPr>
    </w:p>
    <w:p w:rsidR="00713075" w:rsidRDefault="00713075" w:rsidP="00713075">
      <w:pPr>
        <w:jc w:val="both"/>
      </w:pPr>
      <w:r>
        <w:t>Nenazočni: B</w:t>
      </w:r>
      <w:r w:rsidR="00050392">
        <w:t>.</w:t>
      </w:r>
      <w:r>
        <w:t xml:space="preserve"> M</w:t>
      </w:r>
      <w:r w:rsidR="00050392">
        <w:t>.</w:t>
      </w:r>
      <w:r>
        <w:t xml:space="preserve"> D</w:t>
      </w:r>
      <w:r w:rsidR="00050392">
        <w:t>.</w:t>
      </w:r>
      <w:r>
        <w:t xml:space="preserve"> (opravdano), N</w:t>
      </w:r>
      <w:r w:rsidR="00050392">
        <w:t>.</w:t>
      </w:r>
      <w:r>
        <w:t xml:space="preserve"> </w:t>
      </w:r>
      <w:r w:rsidR="00050392">
        <w:t>R.</w:t>
      </w:r>
      <w:r>
        <w:t xml:space="preserve"> (opravdano), </w:t>
      </w:r>
      <w:r w:rsidR="007C732C">
        <w:t>H</w:t>
      </w:r>
      <w:r w:rsidR="00050392">
        <w:t>.</w:t>
      </w:r>
      <w:r w:rsidR="007C732C">
        <w:t xml:space="preserve"> Š</w:t>
      </w:r>
      <w:r w:rsidR="00050392">
        <w:t>.</w:t>
      </w:r>
      <w:r w:rsidR="007C732C">
        <w:t xml:space="preserve"> </w:t>
      </w:r>
      <w:r>
        <w:t>(opravdano)</w:t>
      </w:r>
      <w:r w:rsidR="00272192">
        <w:t>.</w:t>
      </w:r>
    </w:p>
    <w:p w:rsidR="00272192" w:rsidRDefault="00272192" w:rsidP="00713075">
      <w:pPr>
        <w:jc w:val="both"/>
      </w:pPr>
    </w:p>
    <w:p w:rsidR="00272192" w:rsidRDefault="00272192" w:rsidP="00713075">
      <w:pPr>
        <w:jc w:val="both"/>
      </w:pPr>
      <w:r>
        <w:t>Utvrđeno je da je na sjednici nazočno više od polovice članova Učiteljskog vijeća, što predstavlja potreban kvorum za rad sjednice.</w:t>
      </w:r>
    </w:p>
    <w:p w:rsidR="00713075" w:rsidRDefault="00713075" w:rsidP="00B96597">
      <w:pPr>
        <w:ind w:firstLine="708"/>
        <w:jc w:val="center"/>
      </w:pPr>
    </w:p>
    <w:p w:rsidR="00713075" w:rsidRDefault="00F256E6" w:rsidP="00713075">
      <w:r>
        <w:t xml:space="preserve">V. d. ravnatelja </w:t>
      </w:r>
      <w:r w:rsidR="004B0128">
        <w:t xml:space="preserve">pozdravlja sve nazočne, čestita novu godinu i </w:t>
      </w:r>
      <w:r>
        <w:t>predlaže sljedeći d</w:t>
      </w:r>
      <w:r w:rsidR="00713075">
        <w:t xml:space="preserve">nevni red: </w:t>
      </w:r>
    </w:p>
    <w:p w:rsidR="00F256E6" w:rsidRDefault="00F256E6" w:rsidP="00713075"/>
    <w:p w:rsidR="00F256E6" w:rsidRPr="00272192" w:rsidRDefault="00F256E6" w:rsidP="00F256E6">
      <w:pPr>
        <w:ind w:left="708"/>
        <w:rPr>
          <w:rFonts w:cstheme="minorHAnsi"/>
          <w:szCs w:val="26"/>
        </w:rPr>
      </w:pPr>
      <w:r w:rsidRPr="00272192">
        <w:rPr>
          <w:rFonts w:cstheme="minorHAnsi"/>
          <w:szCs w:val="26"/>
        </w:rPr>
        <w:t>1.</w:t>
      </w:r>
      <w:r w:rsidRPr="00296946">
        <w:rPr>
          <w:rFonts w:cstheme="minorHAnsi"/>
          <w:sz w:val="26"/>
          <w:szCs w:val="26"/>
        </w:rPr>
        <w:t xml:space="preserve"> </w:t>
      </w:r>
      <w:r w:rsidRPr="00272192">
        <w:rPr>
          <w:rFonts w:cstheme="minorHAnsi"/>
          <w:szCs w:val="26"/>
        </w:rPr>
        <w:t>Usvajanje zapisnika 72. sjednice Učiteljskog vijeća</w:t>
      </w:r>
    </w:p>
    <w:p w:rsidR="00F256E6" w:rsidRPr="00272192" w:rsidRDefault="00F256E6" w:rsidP="00F256E6">
      <w:pPr>
        <w:ind w:left="708"/>
        <w:rPr>
          <w:rFonts w:cstheme="minorHAnsi"/>
          <w:szCs w:val="26"/>
        </w:rPr>
      </w:pPr>
      <w:r w:rsidRPr="00272192">
        <w:rPr>
          <w:rFonts w:cstheme="minorHAnsi"/>
          <w:szCs w:val="26"/>
        </w:rPr>
        <w:t>2. Izbor članova Školskog odbora iz reda učitelja</w:t>
      </w:r>
    </w:p>
    <w:p w:rsidR="00713075" w:rsidRDefault="00F256E6" w:rsidP="00F256E6">
      <w:pPr>
        <w:ind w:firstLine="708"/>
        <w:rPr>
          <w:rFonts w:cstheme="minorHAnsi"/>
          <w:sz w:val="26"/>
          <w:szCs w:val="26"/>
        </w:rPr>
      </w:pPr>
      <w:r w:rsidRPr="00272192">
        <w:rPr>
          <w:rFonts w:cstheme="minorHAnsi"/>
          <w:szCs w:val="26"/>
        </w:rPr>
        <w:t>3. Razno</w:t>
      </w:r>
    </w:p>
    <w:p w:rsidR="00F256E6" w:rsidRDefault="00F256E6" w:rsidP="00F256E6"/>
    <w:p w:rsidR="00F256E6" w:rsidRDefault="00F256E6" w:rsidP="00F256E6">
      <w:r>
        <w:t>Utvrđeno je da na predloženi dnevni red nije bilo primjedbi te je dnevni red prihvaćen jednoglasno.</w:t>
      </w:r>
    </w:p>
    <w:p w:rsidR="00F256E6" w:rsidRDefault="00F256E6" w:rsidP="00F256E6"/>
    <w:p w:rsidR="00F256E6" w:rsidRDefault="00F256E6" w:rsidP="00F256E6">
      <w:r>
        <w:t>A. 1)</w:t>
      </w:r>
    </w:p>
    <w:p w:rsidR="00F256E6" w:rsidRDefault="00F256E6" w:rsidP="00F256E6">
      <w:r>
        <w:t>Zapisnik sa 72. sjednice Učiteljskog vijeća prihvaćen je jednoglasno</w:t>
      </w:r>
      <w:r w:rsidR="00272192">
        <w:t>, bez primjedbi</w:t>
      </w:r>
      <w:r>
        <w:t>.</w:t>
      </w:r>
    </w:p>
    <w:p w:rsidR="00F256E6" w:rsidRDefault="00F256E6" w:rsidP="00F256E6"/>
    <w:p w:rsidR="00F256E6" w:rsidRDefault="00F256E6" w:rsidP="00F256E6">
      <w:r>
        <w:t>Ad 2)</w:t>
      </w:r>
    </w:p>
    <w:p w:rsidR="00654E46" w:rsidRDefault="00654E46" w:rsidP="00654E46">
      <w:r>
        <w:t>Ustanovljeno je da sukladno čl. 27. Statuta Učiteljsko vijeće u imenuje dva člana Školskog odbora, temeljem izbora provedenih u skladu s odredbama čl. 29. do čl. 35. Statuta.</w:t>
      </w:r>
    </w:p>
    <w:p w:rsidR="00654E46" w:rsidRDefault="00654E46" w:rsidP="00654E46">
      <w:pPr>
        <w:jc w:val="both"/>
      </w:pPr>
    </w:p>
    <w:p w:rsidR="00654E46" w:rsidRDefault="00654E46" w:rsidP="00654E46">
      <w:pPr>
        <w:jc w:val="both"/>
      </w:pPr>
      <w:r>
        <w:t xml:space="preserve">Sukladno čl. 29. Statuta, Učiteljsko vijeće u izborni odbor imenuje: </w:t>
      </w:r>
    </w:p>
    <w:p w:rsidR="00654E46" w:rsidRDefault="00654E46" w:rsidP="00654E46">
      <w:r>
        <w:t>za predsjednika M</w:t>
      </w:r>
      <w:r w:rsidR="00050392">
        <w:t>.</w:t>
      </w:r>
      <w:r>
        <w:t xml:space="preserve"> B</w:t>
      </w:r>
      <w:r w:rsidR="00050392">
        <w:t>.</w:t>
      </w:r>
      <w:r>
        <w:t>, za člana T</w:t>
      </w:r>
      <w:r w:rsidR="00050392">
        <w:t>.</w:t>
      </w:r>
      <w:r>
        <w:t xml:space="preserve"> J</w:t>
      </w:r>
      <w:r w:rsidR="00050392">
        <w:t>.</w:t>
      </w:r>
      <w:r>
        <w:t xml:space="preserve"> B</w:t>
      </w:r>
      <w:r w:rsidR="00050392">
        <w:t>.</w:t>
      </w:r>
      <w:r>
        <w:t>, za člana L</w:t>
      </w:r>
      <w:r w:rsidR="00050392">
        <w:t>.</w:t>
      </w:r>
      <w:r>
        <w:t xml:space="preserve"> Č</w:t>
      </w:r>
      <w:r w:rsidR="00050392">
        <w:t>.</w:t>
      </w:r>
      <w:r>
        <w:t>.</w:t>
      </w:r>
    </w:p>
    <w:p w:rsidR="00654E46" w:rsidRDefault="00654E46" w:rsidP="00654E46">
      <w:r>
        <w:t>Imenovani članovi izbornog povjerenstva suglasni su sa svojim imenovanjem u izborno povjerenstvo.</w:t>
      </w:r>
    </w:p>
    <w:p w:rsidR="00654E46" w:rsidRDefault="00654E46" w:rsidP="00654E46">
      <w:pPr>
        <w:jc w:val="both"/>
      </w:pPr>
    </w:p>
    <w:p w:rsidR="00654E46" w:rsidRDefault="00654E46" w:rsidP="00654E46">
      <w:pPr>
        <w:jc w:val="both"/>
      </w:pPr>
      <w:r>
        <w:t>Sukladno Članku 30. Statuta istaknuti su prijedlozi za kandidate za članove Školskog odbora iz reda učitelja.</w:t>
      </w:r>
    </w:p>
    <w:p w:rsidR="00654E46" w:rsidRDefault="00654E46" w:rsidP="00654E46">
      <w:pPr>
        <w:jc w:val="both"/>
      </w:pPr>
      <w:r>
        <w:t>Predloženi su:</w:t>
      </w:r>
    </w:p>
    <w:p w:rsidR="00654E46" w:rsidRDefault="00654E46" w:rsidP="00654E46">
      <w:pPr>
        <w:jc w:val="both"/>
      </w:pPr>
    </w:p>
    <w:p w:rsidR="00654E46" w:rsidRDefault="00654E46" w:rsidP="00654E46">
      <w:pPr>
        <w:jc w:val="both"/>
      </w:pPr>
      <w:r>
        <w:t>1. A</w:t>
      </w:r>
      <w:r w:rsidR="00050392">
        <w:t>.</w:t>
      </w:r>
      <w:r>
        <w:t xml:space="preserve"> B</w:t>
      </w:r>
      <w:r w:rsidR="00050392">
        <w:t>.</w:t>
      </w:r>
      <w:r>
        <w:tab/>
      </w:r>
      <w:r>
        <w:tab/>
      </w:r>
    </w:p>
    <w:p w:rsidR="00654E46" w:rsidRDefault="00654E46" w:rsidP="00654E46">
      <w:pPr>
        <w:jc w:val="both"/>
      </w:pPr>
      <w:r>
        <w:t>2. Z</w:t>
      </w:r>
      <w:r w:rsidR="00050392">
        <w:t>.</w:t>
      </w:r>
      <w:r>
        <w:t xml:space="preserve"> B</w:t>
      </w:r>
      <w:r w:rsidR="00050392">
        <w:t>.</w:t>
      </w:r>
    </w:p>
    <w:p w:rsidR="00654E46" w:rsidRDefault="00654E46" w:rsidP="00654E46">
      <w:pPr>
        <w:jc w:val="both"/>
      </w:pPr>
      <w:r>
        <w:t>3. S</w:t>
      </w:r>
      <w:r w:rsidR="00050392">
        <w:t>.</w:t>
      </w:r>
      <w:r>
        <w:t xml:space="preserve"> M</w:t>
      </w:r>
      <w:r w:rsidR="00050392">
        <w:t>.</w:t>
      </w:r>
      <w:r>
        <w:t xml:space="preserve"> Š</w:t>
      </w:r>
      <w:r w:rsidR="00050392">
        <w:t>.</w:t>
      </w:r>
    </w:p>
    <w:p w:rsidR="00654E46" w:rsidRDefault="00654E46" w:rsidP="00654E46">
      <w:pPr>
        <w:jc w:val="both"/>
      </w:pPr>
      <w:r>
        <w:t>4. I</w:t>
      </w:r>
      <w:r w:rsidR="00050392">
        <w:t>.</w:t>
      </w:r>
      <w:r>
        <w:t xml:space="preserve"> </w:t>
      </w:r>
      <w:r w:rsidR="00050392">
        <w:t>Š.</w:t>
      </w:r>
      <w:r>
        <w:t xml:space="preserve"> T</w:t>
      </w:r>
      <w:r w:rsidR="00050392">
        <w:t>.</w:t>
      </w:r>
    </w:p>
    <w:p w:rsidR="00654E46" w:rsidRDefault="00654E46" w:rsidP="00654E46">
      <w:pPr>
        <w:jc w:val="both"/>
      </w:pPr>
      <w:r>
        <w:lastRenderedPageBreak/>
        <w:t>5. G</w:t>
      </w:r>
      <w:r w:rsidR="00050392">
        <w:t>.</w:t>
      </w:r>
      <w:r>
        <w:t xml:space="preserve"> C</w:t>
      </w:r>
      <w:r w:rsidR="00050392">
        <w:t>.</w:t>
      </w:r>
    </w:p>
    <w:p w:rsidR="00654E46" w:rsidRDefault="00654E46" w:rsidP="00654E46">
      <w:pPr>
        <w:jc w:val="both"/>
      </w:pPr>
      <w:r>
        <w:t>6. G</w:t>
      </w:r>
      <w:r w:rsidR="00050392">
        <w:t>.</w:t>
      </w:r>
      <w:r>
        <w:t xml:space="preserve"> I</w:t>
      </w:r>
      <w:r w:rsidR="00050392">
        <w:t>.</w:t>
      </w:r>
    </w:p>
    <w:p w:rsidR="00654E46" w:rsidRDefault="00654E46" w:rsidP="00654E46">
      <w:pPr>
        <w:jc w:val="both"/>
      </w:pPr>
    </w:p>
    <w:p w:rsidR="00654E46" w:rsidRDefault="00654E46" w:rsidP="00654E46">
      <w:pPr>
        <w:jc w:val="both"/>
      </w:pPr>
      <w:r>
        <w:t xml:space="preserve">Utvrđeno je da je za članove Školskog odbora predloženo više kandidata nego što se bira. </w:t>
      </w:r>
    </w:p>
    <w:p w:rsidR="00654E46" w:rsidRDefault="00654E46" w:rsidP="00654E46">
      <w:pPr>
        <w:jc w:val="both"/>
      </w:pPr>
    </w:p>
    <w:p w:rsidR="00654E46" w:rsidRDefault="00654E46" w:rsidP="00654E46">
      <w:pPr>
        <w:jc w:val="both"/>
      </w:pPr>
      <w:r>
        <w:t>Kandidat A</w:t>
      </w:r>
      <w:r w:rsidR="00C13D59">
        <w:t>.</w:t>
      </w:r>
      <w:r>
        <w:t xml:space="preserve"> B</w:t>
      </w:r>
      <w:r w:rsidR="00C13D59">
        <w:t>.</w:t>
      </w:r>
      <w:r>
        <w:t xml:space="preserve"> je prihvatio svoju kandidaturu </w:t>
      </w:r>
    </w:p>
    <w:p w:rsidR="00654E46" w:rsidRDefault="00654E46" w:rsidP="00654E46">
      <w:pPr>
        <w:jc w:val="both"/>
      </w:pPr>
      <w:r>
        <w:t>Kandidat Z</w:t>
      </w:r>
      <w:r w:rsidR="00C13D59">
        <w:t>.</w:t>
      </w:r>
      <w:r>
        <w:t xml:space="preserve"> B</w:t>
      </w:r>
      <w:r w:rsidR="00C13D59">
        <w:t>.</w:t>
      </w:r>
      <w:r>
        <w:t xml:space="preserve"> je prihvatila svoju kandidaturu </w:t>
      </w:r>
    </w:p>
    <w:p w:rsidR="00654E46" w:rsidRDefault="00654E46" w:rsidP="00654E46">
      <w:pPr>
        <w:jc w:val="both"/>
      </w:pPr>
      <w:r>
        <w:t>Kandidat S</w:t>
      </w:r>
      <w:r w:rsidR="00C13D59">
        <w:t>.</w:t>
      </w:r>
      <w:r>
        <w:t xml:space="preserve"> M</w:t>
      </w:r>
      <w:r w:rsidR="00C13D59">
        <w:t>.</w:t>
      </w:r>
      <w:r>
        <w:t xml:space="preserve"> Š</w:t>
      </w:r>
      <w:r w:rsidR="00C13D59">
        <w:t>.</w:t>
      </w:r>
      <w:r>
        <w:t xml:space="preserve"> nije prihvatila svoju kandidaturu </w:t>
      </w:r>
    </w:p>
    <w:p w:rsidR="00654E46" w:rsidRDefault="00654E46" w:rsidP="00654E46">
      <w:pPr>
        <w:jc w:val="both"/>
      </w:pPr>
      <w:r>
        <w:t>Kandidat I</w:t>
      </w:r>
      <w:r w:rsidR="00C13D59">
        <w:t>.</w:t>
      </w:r>
      <w:r>
        <w:t xml:space="preserve"> Š</w:t>
      </w:r>
      <w:r w:rsidR="00C13D59">
        <w:t>.</w:t>
      </w:r>
      <w:r>
        <w:t xml:space="preserve"> T</w:t>
      </w:r>
      <w:r w:rsidR="00C13D59">
        <w:t>.</w:t>
      </w:r>
      <w:r>
        <w:t xml:space="preserve"> nije prihvatila svoju kandidaturu </w:t>
      </w:r>
    </w:p>
    <w:p w:rsidR="00654E46" w:rsidRDefault="00654E46" w:rsidP="00654E46">
      <w:pPr>
        <w:jc w:val="both"/>
      </w:pPr>
      <w:r>
        <w:t>Kandidat G</w:t>
      </w:r>
      <w:r w:rsidR="00C13D59">
        <w:t>.</w:t>
      </w:r>
      <w:r>
        <w:t xml:space="preserve"> C</w:t>
      </w:r>
      <w:r w:rsidR="00C13D59">
        <w:t>.</w:t>
      </w:r>
      <w:r>
        <w:t xml:space="preserve"> je prihvatila svoju kandidaturu </w:t>
      </w:r>
    </w:p>
    <w:p w:rsidR="00654E46" w:rsidRDefault="00654E46" w:rsidP="00654E46">
      <w:pPr>
        <w:jc w:val="both"/>
      </w:pPr>
      <w:r>
        <w:t>Kandidat G</w:t>
      </w:r>
      <w:r w:rsidR="00C13D59">
        <w:t>.</w:t>
      </w:r>
      <w:r>
        <w:t xml:space="preserve"> </w:t>
      </w:r>
      <w:r w:rsidR="00C13D59">
        <w:t xml:space="preserve">I. </w:t>
      </w:r>
      <w:r>
        <w:t xml:space="preserve"> nije prihvatio svoju kandidaturu </w:t>
      </w:r>
    </w:p>
    <w:p w:rsidR="00654E46" w:rsidRDefault="00654E46" w:rsidP="00654E46">
      <w:pPr>
        <w:jc w:val="both"/>
      </w:pPr>
    </w:p>
    <w:p w:rsidR="00654E46" w:rsidRDefault="00654E46" w:rsidP="00654E46">
      <w:pPr>
        <w:jc w:val="both"/>
      </w:pPr>
    </w:p>
    <w:p w:rsidR="00654E46" w:rsidRDefault="00654E46" w:rsidP="00654E46">
      <w:pPr>
        <w:jc w:val="both"/>
      </w:pPr>
      <w:r>
        <w:t xml:space="preserve">Sukladno članku 31. Statuta, nakon završetka kandidiranja temeljem popisa kandidata Izborno povjerenstvo sastavilo je izbornu listu prema abecednom redu, koja izgleda ovako: </w:t>
      </w:r>
    </w:p>
    <w:p w:rsidR="00654E46" w:rsidRDefault="00654E46" w:rsidP="00654E46">
      <w:pPr>
        <w:jc w:val="both"/>
      </w:pPr>
      <w:r>
        <w:t>1. Z</w:t>
      </w:r>
      <w:r w:rsidR="00C13D59">
        <w:t>.</w:t>
      </w:r>
      <w:r>
        <w:t xml:space="preserve"> B</w:t>
      </w:r>
      <w:r w:rsidR="00C13D59">
        <w:t>.</w:t>
      </w:r>
    </w:p>
    <w:p w:rsidR="00654E46" w:rsidRDefault="00654E46" w:rsidP="00654E46">
      <w:pPr>
        <w:jc w:val="both"/>
      </w:pPr>
      <w:r>
        <w:t>2. A</w:t>
      </w:r>
      <w:r w:rsidR="00C13D59">
        <w:t>.</w:t>
      </w:r>
      <w:r>
        <w:t xml:space="preserve"> B</w:t>
      </w:r>
      <w:r w:rsidR="00C13D59">
        <w:t>.</w:t>
      </w:r>
    </w:p>
    <w:p w:rsidR="00654E46" w:rsidRDefault="00654E46" w:rsidP="00654E46">
      <w:pPr>
        <w:jc w:val="both"/>
      </w:pPr>
      <w:r>
        <w:t>3. G</w:t>
      </w:r>
      <w:r w:rsidR="00C13D59">
        <w:t>.</w:t>
      </w:r>
      <w:r>
        <w:t xml:space="preserve"> C</w:t>
      </w:r>
      <w:r w:rsidR="00C13D59">
        <w:t>.</w:t>
      </w:r>
    </w:p>
    <w:p w:rsidR="00654E46" w:rsidRDefault="00654E46" w:rsidP="00654E46">
      <w:pPr>
        <w:jc w:val="both"/>
      </w:pPr>
    </w:p>
    <w:p w:rsidR="00654E46" w:rsidRDefault="00654E46" w:rsidP="00654E46">
      <w:pPr>
        <w:jc w:val="both"/>
      </w:pPr>
      <w:r>
        <w:t>Sukladno članku 32. Statuta, nakon utvrđivanja izborne liste Izborno povjerenstvo izradilo je glasačke listiće. Broj izrađenih glasačkih listića jednak je broju nazočnih birača, a to je 10.</w:t>
      </w:r>
    </w:p>
    <w:p w:rsidR="00654E46" w:rsidRDefault="00654E46" w:rsidP="00654E46">
      <w:pPr>
        <w:jc w:val="both"/>
      </w:pPr>
      <w:r>
        <w:t>Glasački listić sadrži: naznaku da se izbor odnosi na kandidate za članove Školskog odbora, broj kandidata koji se biraju u Školski odbor, ime i prezime kandidata uz upisan redni broj ispred svakog imena i prezimena.</w:t>
      </w:r>
    </w:p>
    <w:p w:rsidR="00654E46" w:rsidRDefault="00654E46" w:rsidP="00654E46">
      <w:pPr>
        <w:jc w:val="both"/>
      </w:pPr>
    </w:p>
    <w:p w:rsidR="00654E46" w:rsidRDefault="00654E46" w:rsidP="00654E46">
      <w:pPr>
        <w:jc w:val="both"/>
      </w:pPr>
      <w:r>
        <w:t>Sukladno Članku 33. Statuta provelo se tajno glasovanje za koje se utvrđuje da je pravovaljano jer je glasovanju pristupila natpolovična većina članova učiteljskog vijeća.</w:t>
      </w:r>
    </w:p>
    <w:p w:rsidR="00654E46" w:rsidRDefault="00654E46" w:rsidP="00654E46">
      <w:pPr>
        <w:jc w:val="both"/>
      </w:pPr>
      <w:r>
        <w:t>Glasovanju su bili nazočni svi članovi Izbornog povjerenstva.</w:t>
      </w:r>
    </w:p>
    <w:p w:rsidR="00654E46" w:rsidRDefault="00654E46" w:rsidP="00654E46">
      <w:pPr>
        <w:jc w:val="both"/>
      </w:pPr>
    </w:p>
    <w:p w:rsidR="00654E46" w:rsidRDefault="00654E46" w:rsidP="00654E46">
      <w:pPr>
        <w:jc w:val="both"/>
      </w:pPr>
      <w:r>
        <w:t xml:space="preserve">Sukladno Članku 34. Statuta kad je svaki birač pristupio glasovanju, predsjednik izbornog povjerenstva upisao je birača u birački popis, dao mu glasački listić i objasnio mu način glasovanja: </w:t>
      </w:r>
    </w:p>
    <w:p w:rsidR="00654E46" w:rsidRDefault="00654E46" w:rsidP="00654E46">
      <w:pPr>
        <w:pStyle w:val="Odlomakpopisa"/>
        <w:numPr>
          <w:ilvl w:val="0"/>
          <w:numId w:val="5"/>
        </w:numPr>
        <w:jc w:val="both"/>
      </w:pPr>
      <w:r>
        <w:t>Birač može glasovati samo za kandidate upisane na glasačkom listiću, a glasuje tako da zaokruži redni broj ispred prezimena i imena kandidata.</w:t>
      </w:r>
    </w:p>
    <w:p w:rsidR="00654E46" w:rsidRDefault="00654E46" w:rsidP="00654E46">
      <w:pPr>
        <w:pStyle w:val="Odlomakpopisa"/>
        <w:numPr>
          <w:ilvl w:val="0"/>
          <w:numId w:val="5"/>
        </w:numPr>
        <w:jc w:val="both"/>
      </w:pPr>
      <w:r>
        <w:t xml:space="preserve">Glasački listići popunjeni suprotno danom objašnjenju smatraju se nevažećima. </w:t>
      </w:r>
    </w:p>
    <w:p w:rsidR="00654E46" w:rsidRDefault="00654E46" w:rsidP="00654E46">
      <w:pPr>
        <w:jc w:val="both"/>
      </w:pPr>
    </w:p>
    <w:p w:rsidR="00654E46" w:rsidRDefault="00654E46" w:rsidP="00654E46">
      <w:pPr>
        <w:jc w:val="both"/>
      </w:pPr>
      <w:r>
        <w:t>Sukladno Članku 35. Statuta, nakon završetka glasovanja Izborno povjerenstvo prebrojilo je glasove sa važećih glasačkih listića i utvrdilo:</w:t>
      </w:r>
    </w:p>
    <w:p w:rsidR="00654E46" w:rsidRDefault="00654E46" w:rsidP="00654E46">
      <w:pPr>
        <w:jc w:val="both"/>
      </w:pPr>
      <w:r>
        <w:t xml:space="preserve">Glasovalo je 10 od 10 učitelja.  </w:t>
      </w:r>
    </w:p>
    <w:p w:rsidR="00654E46" w:rsidRDefault="00654E46" w:rsidP="00654E46">
      <w:pPr>
        <w:jc w:val="both"/>
      </w:pPr>
      <w:r>
        <w:t xml:space="preserve">Važećih glasačkih listića bilo je 10, nevažećih 0, a neupotrijebljenih 0. </w:t>
      </w:r>
    </w:p>
    <w:p w:rsidR="00654E46" w:rsidRDefault="00654E46" w:rsidP="00654E46">
      <w:pPr>
        <w:jc w:val="both"/>
      </w:pPr>
      <w:r>
        <w:t>Po prebrojavanju glasova, Izborno povjerenstvo sastavilo je listu kandidata prema broju dobivenih glasova.</w:t>
      </w:r>
    </w:p>
    <w:p w:rsidR="00654E46" w:rsidRDefault="00654E46" w:rsidP="00654E46">
      <w:pPr>
        <w:jc w:val="both"/>
      </w:pPr>
      <w:r>
        <w:t xml:space="preserve">Kandidati su dobile/i sljedeći broj glasova: </w:t>
      </w:r>
    </w:p>
    <w:p w:rsidR="00654E46" w:rsidRDefault="00654E46" w:rsidP="00654E46">
      <w:pPr>
        <w:jc w:val="both"/>
      </w:pPr>
    </w:p>
    <w:p w:rsidR="00654E46" w:rsidRDefault="00654E46" w:rsidP="00654E46">
      <w:pPr>
        <w:jc w:val="both"/>
      </w:pPr>
      <w:r>
        <w:t>1. A</w:t>
      </w:r>
      <w:r w:rsidR="00C13D59">
        <w:t>.</w:t>
      </w:r>
      <w:r>
        <w:t xml:space="preserve"> B</w:t>
      </w:r>
      <w:r w:rsidR="00C13D59">
        <w:t>.</w:t>
      </w:r>
      <w:r>
        <w:t xml:space="preserve"> 10 glasova </w:t>
      </w:r>
    </w:p>
    <w:p w:rsidR="00654E46" w:rsidRDefault="00654E46" w:rsidP="00654E46">
      <w:pPr>
        <w:jc w:val="both"/>
      </w:pPr>
    </w:p>
    <w:p w:rsidR="00654E46" w:rsidRDefault="00654E46" w:rsidP="00654E46">
      <w:pPr>
        <w:jc w:val="both"/>
      </w:pPr>
      <w:r>
        <w:t>2. G</w:t>
      </w:r>
      <w:r w:rsidR="00C13D59">
        <w:t>.</w:t>
      </w:r>
      <w:r>
        <w:t xml:space="preserve"> C</w:t>
      </w:r>
      <w:r w:rsidR="00C13D59">
        <w:t>.</w:t>
      </w:r>
      <w:r>
        <w:t xml:space="preserve"> 7 glasova </w:t>
      </w:r>
    </w:p>
    <w:p w:rsidR="00654E46" w:rsidRDefault="00654E46" w:rsidP="00654E46">
      <w:pPr>
        <w:jc w:val="both"/>
      </w:pPr>
    </w:p>
    <w:p w:rsidR="00654E46" w:rsidRDefault="00654E46" w:rsidP="00654E46">
      <w:pPr>
        <w:jc w:val="both"/>
      </w:pPr>
      <w:r>
        <w:t>3. Z</w:t>
      </w:r>
      <w:r w:rsidR="00C13D59">
        <w:t>.</w:t>
      </w:r>
      <w:r>
        <w:t xml:space="preserve"> B</w:t>
      </w:r>
      <w:r w:rsidR="00C13D59">
        <w:t>.</w:t>
      </w:r>
      <w:r>
        <w:t xml:space="preserve"> 3 glasa</w:t>
      </w:r>
    </w:p>
    <w:p w:rsidR="00654E46" w:rsidRDefault="00654E46" w:rsidP="00654E46">
      <w:pPr>
        <w:jc w:val="both"/>
      </w:pPr>
      <w:r>
        <w:tab/>
      </w:r>
    </w:p>
    <w:p w:rsidR="00654E46" w:rsidRDefault="00654E46" w:rsidP="00654E46">
      <w:pPr>
        <w:jc w:val="both"/>
      </w:pPr>
      <w:r>
        <w:lastRenderedPageBreak/>
        <w:t>Lista kandidata predstavljena je Učiteljskom vijeću te je ono prihvatilo listu kandidata jer je utvrđeno da tijekom izbora nije bilo povreda postupka ili propusta Izbornog povjerenstva.</w:t>
      </w:r>
    </w:p>
    <w:p w:rsidR="00654E46" w:rsidRDefault="00654E46" w:rsidP="00654E46">
      <w:pPr>
        <w:jc w:val="both"/>
      </w:pPr>
      <w:r>
        <w:t>Nakon što je Učiteljsko vijeće prihvatilo listu kandidata za članove Školskog odbora utvrđeno je da Učiteljsko vijeće Odlukom imenuje u Školski odbor slijedeća dva člana iz reda učitelja:</w:t>
      </w:r>
    </w:p>
    <w:p w:rsidR="00654E46" w:rsidRDefault="00654E46" w:rsidP="00654E46">
      <w:pPr>
        <w:jc w:val="both"/>
      </w:pPr>
    </w:p>
    <w:p w:rsidR="00654E46" w:rsidRDefault="00654E46" w:rsidP="00654E46">
      <w:pPr>
        <w:jc w:val="both"/>
      </w:pPr>
    </w:p>
    <w:p w:rsidR="00654E46" w:rsidRDefault="00654E46" w:rsidP="00654E46">
      <w:pPr>
        <w:pStyle w:val="Odlomakpopisa"/>
        <w:numPr>
          <w:ilvl w:val="0"/>
          <w:numId w:val="6"/>
        </w:numPr>
        <w:jc w:val="both"/>
      </w:pPr>
      <w:r>
        <w:t>A</w:t>
      </w:r>
      <w:r w:rsidR="00C13D59">
        <w:t>.</w:t>
      </w:r>
      <w:r>
        <w:t xml:space="preserve"> B</w:t>
      </w:r>
      <w:r w:rsidR="00C13D59">
        <w:t>.</w:t>
      </w:r>
      <w:r>
        <w:t xml:space="preserve"> 2 (oznaka liste) </w:t>
      </w:r>
    </w:p>
    <w:p w:rsidR="00654E46" w:rsidRDefault="00654E46" w:rsidP="00654E46">
      <w:pPr>
        <w:jc w:val="both"/>
      </w:pPr>
    </w:p>
    <w:p w:rsidR="00654E46" w:rsidRDefault="00654E46" w:rsidP="00654E46">
      <w:pPr>
        <w:pStyle w:val="Odlomakpopisa"/>
        <w:numPr>
          <w:ilvl w:val="0"/>
          <w:numId w:val="6"/>
        </w:numPr>
        <w:jc w:val="both"/>
      </w:pPr>
      <w:r>
        <w:t>G</w:t>
      </w:r>
      <w:r w:rsidR="00C13D59">
        <w:t>.</w:t>
      </w:r>
      <w:r>
        <w:t xml:space="preserve"> C</w:t>
      </w:r>
      <w:r w:rsidR="00C13D59">
        <w:t>.</w:t>
      </w:r>
      <w:r>
        <w:t xml:space="preserve"> 3 (oznaka liste) </w:t>
      </w:r>
    </w:p>
    <w:p w:rsidR="00654E46" w:rsidRDefault="00654E46" w:rsidP="00654E46">
      <w:pPr>
        <w:jc w:val="both"/>
      </w:pPr>
    </w:p>
    <w:p w:rsidR="00654E46" w:rsidRDefault="00654E46" w:rsidP="00654E46">
      <w:pPr>
        <w:jc w:val="both"/>
      </w:pPr>
      <w:bookmarkStart w:id="0" w:name="_Hlk60482432"/>
      <w:r>
        <w:t xml:space="preserve">Sukladno čl. 35. Statuta, </w:t>
      </w:r>
      <w:bookmarkEnd w:id="0"/>
      <w:r>
        <w:t xml:space="preserve">Učiteljsko vijeće OGŠ sv. Benedikta imenuje dva člana Školskog odbora na vrijeme do isteka mandata Školskog odbora utemeljenog na Konstituirajućoj sjednici Školskog odbora održanoj 29. prosinca 2020. </w:t>
      </w:r>
    </w:p>
    <w:p w:rsidR="000E4109" w:rsidRPr="00FD3DBA" w:rsidRDefault="000E4109" w:rsidP="000E4109">
      <w:pPr>
        <w:jc w:val="both"/>
      </w:pPr>
    </w:p>
    <w:p w:rsidR="00816D19" w:rsidRDefault="00656C8C" w:rsidP="00656C8C">
      <w:r>
        <w:t>Ad 3)</w:t>
      </w:r>
    </w:p>
    <w:p w:rsidR="00656C8C" w:rsidRDefault="00656C8C" w:rsidP="00932F81">
      <w:pPr>
        <w:pStyle w:val="Odlomakpopisa"/>
        <w:numPr>
          <w:ilvl w:val="0"/>
          <w:numId w:val="4"/>
        </w:numPr>
        <w:jc w:val="both"/>
      </w:pPr>
      <w:r>
        <w:t xml:space="preserve">V. d. ravnatelja </w:t>
      </w:r>
      <w:r w:rsidR="004B0128">
        <w:t>obavještava Učiteljsko vijeće da je radi promjene kalendara nastave potrebno unijeti i promjene u Godišnji plan i program rada Škole, ali je savjet da se još pričeka dok ne bude sigurno hoće li doći do eventualnih dodatnih odluka Ministarstva znanosti i obrazovanja vezanih za početak i trajanje drugog polugodišta nastavne godine 2020./2021.</w:t>
      </w:r>
      <w:r w:rsidR="00F82CCE">
        <w:t xml:space="preserve"> </w:t>
      </w:r>
      <w:r w:rsidR="00932F81">
        <w:t>Trenutno je na snazi odluka ministra o početku drugog polugodišta 18. siječnja. Ostalo je poznato samo iz medija – ministar govori o početku po modelu A, osim u par županija, a čelnik Nacionalnog stožera o preispitivanju odluke o početku drugog polugodišta i modelima rada.</w:t>
      </w:r>
      <w:r w:rsidR="005D23A1">
        <w:t xml:space="preserve"> Odlučeno je da se pripremamo kao da je početak drugog polugodišta 18. siječnja po modelu A. Roditeljima će se javiti da planiramo tako, a dođe li do kakve promjene, promptno će im biti javljeno.</w:t>
      </w:r>
    </w:p>
    <w:p w:rsidR="004B0128" w:rsidRDefault="004B0128" w:rsidP="00932F81">
      <w:pPr>
        <w:pStyle w:val="Odlomakpopisa"/>
        <w:numPr>
          <w:ilvl w:val="0"/>
          <w:numId w:val="4"/>
        </w:numPr>
        <w:jc w:val="both"/>
      </w:pPr>
      <w:r>
        <w:t xml:space="preserve">V. d. ravnatelja pita Učiteljsko vijeće treba li planirani datum Školske produkcije u veljači (10. veljače) pomaknuti za kasnije, s obzirom da je termin početka nastave u drugom polugodištu pomaknut za tjedan dana kasnije? </w:t>
      </w:r>
      <w:r w:rsidR="005D23A1">
        <w:t xml:space="preserve"> Učiteljsko vijeće odlučuje da se datum Školske produkcije u veljači pomiče na 17. veljače 2021.</w:t>
      </w:r>
    </w:p>
    <w:p w:rsidR="00205547" w:rsidRDefault="00205547" w:rsidP="00932F81">
      <w:pPr>
        <w:pStyle w:val="Odlomakpopisa"/>
        <w:numPr>
          <w:ilvl w:val="0"/>
          <w:numId w:val="4"/>
        </w:numPr>
        <w:jc w:val="both"/>
      </w:pPr>
      <w:r>
        <w:t xml:space="preserve">V. d. ravnatelja obavještava učitelje da sukladno čl. 140. statuta svi moraju potpisati Izjavu o povjerljivosti, </w:t>
      </w:r>
      <w:r w:rsidR="009D013F">
        <w:t>te kao i na početku svake kalendarske godine izjavu o stvarnoj adresi</w:t>
      </w:r>
      <w:r w:rsidR="00F7477F">
        <w:t xml:space="preserve"> s koje dolaz</w:t>
      </w:r>
      <w:r w:rsidR="00932F81">
        <w:t>e</w:t>
      </w:r>
      <w:r w:rsidR="00F7477F">
        <w:t xml:space="preserve"> na posao.</w:t>
      </w:r>
      <w:r w:rsidR="005D23A1">
        <w:t xml:space="preserve"> Svi učitelji popunili su i potpisali obje izjave.</w:t>
      </w:r>
    </w:p>
    <w:p w:rsidR="005D23A1" w:rsidRDefault="005D23A1" w:rsidP="005D23A1">
      <w:pPr>
        <w:jc w:val="both"/>
      </w:pPr>
    </w:p>
    <w:p w:rsidR="005D23A1" w:rsidRDefault="005D23A1" w:rsidP="005D23A1">
      <w:pPr>
        <w:jc w:val="both"/>
      </w:pPr>
      <w:r>
        <w:t>Sjednica je završila u 10 sati i 10 minuta.</w:t>
      </w:r>
    </w:p>
    <w:p w:rsidR="005D23A1" w:rsidRDefault="005D23A1" w:rsidP="005D23A1">
      <w:pPr>
        <w:jc w:val="both"/>
      </w:pPr>
    </w:p>
    <w:p w:rsidR="005D23A1" w:rsidRDefault="005D23A1" w:rsidP="0004205A">
      <w:pPr>
        <w:ind w:left="4248"/>
        <w:jc w:val="center"/>
      </w:pPr>
      <w:r>
        <w:t>Zapisničar:</w:t>
      </w:r>
    </w:p>
    <w:p w:rsidR="005D23A1" w:rsidRDefault="005D23A1" w:rsidP="0004205A">
      <w:pPr>
        <w:ind w:left="4248"/>
        <w:jc w:val="center"/>
      </w:pPr>
      <w:r>
        <w:t>G</w:t>
      </w:r>
      <w:r w:rsidR="00AF7A45">
        <w:t>.</w:t>
      </w:r>
      <w:r>
        <w:t xml:space="preserve"> C</w:t>
      </w:r>
      <w:r w:rsidR="00AF7A45">
        <w:t>.</w:t>
      </w:r>
    </w:p>
    <w:p w:rsidR="005D23A1" w:rsidRDefault="005D23A1" w:rsidP="0004205A">
      <w:pPr>
        <w:ind w:left="4248"/>
        <w:jc w:val="center"/>
      </w:pPr>
    </w:p>
    <w:p w:rsidR="005D23A1" w:rsidRDefault="005D23A1" w:rsidP="0004205A">
      <w:pPr>
        <w:ind w:left="4248"/>
        <w:jc w:val="center"/>
      </w:pPr>
      <w:r>
        <w:t>V. d. ravnatelja:</w:t>
      </w:r>
    </w:p>
    <w:p w:rsidR="005D23A1" w:rsidRDefault="005D23A1" w:rsidP="0004205A">
      <w:pPr>
        <w:ind w:left="4248"/>
        <w:jc w:val="center"/>
      </w:pPr>
      <w:r>
        <w:t>I</w:t>
      </w:r>
      <w:r w:rsidR="00AF7A45">
        <w:t>.</w:t>
      </w:r>
      <w:r>
        <w:t xml:space="preserve"> C</w:t>
      </w:r>
      <w:r w:rsidR="00AF7A45">
        <w:t>.</w:t>
      </w:r>
    </w:p>
    <w:p w:rsidR="005D23A1" w:rsidRDefault="005D23A1" w:rsidP="0004205A">
      <w:pPr>
        <w:ind w:left="4248"/>
        <w:jc w:val="center"/>
      </w:pPr>
    </w:p>
    <w:p w:rsidR="005D23A1" w:rsidRPr="00FD3DBA" w:rsidRDefault="005D23A1" w:rsidP="0004205A">
      <w:pPr>
        <w:ind w:left="4248"/>
        <w:jc w:val="center"/>
      </w:pPr>
      <w:bookmarkStart w:id="1" w:name="_GoBack"/>
      <w:bookmarkEnd w:id="1"/>
    </w:p>
    <w:sectPr w:rsidR="005D23A1" w:rsidRPr="00FD3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C5680"/>
    <w:multiLevelType w:val="hybridMultilevel"/>
    <w:tmpl w:val="75BE8496"/>
    <w:lvl w:ilvl="0" w:tplc="328A6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F3CAD"/>
    <w:multiLevelType w:val="hybridMultilevel"/>
    <w:tmpl w:val="209EB304"/>
    <w:lvl w:ilvl="0" w:tplc="703899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73D6D"/>
    <w:multiLevelType w:val="hybridMultilevel"/>
    <w:tmpl w:val="5B9C0D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6123B"/>
    <w:multiLevelType w:val="hybridMultilevel"/>
    <w:tmpl w:val="50288A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10"/>
    <w:rsid w:val="0002132C"/>
    <w:rsid w:val="0004205A"/>
    <w:rsid w:val="00050392"/>
    <w:rsid w:val="000E4109"/>
    <w:rsid w:val="00123096"/>
    <w:rsid w:val="001321C8"/>
    <w:rsid w:val="001532F3"/>
    <w:rsid w:val="001B0BF5"/>
    <w:rsid w:val="00205547"/>
    <w:rsid w:val="00272192"/>
    <w:rsid w:val="003A25BC"/>
    <w:rsid w:val="003C0EAA"/>
    <w:rsid w:val="003C32A8"/>
    <w:rsid w:val="003E0D72"/>
    <w:rsid w:val="0044398B"/>
    <w:rsid w:val="004704C8"/>
    <w:rsid w:val="004B0128"/>
    <w:rsid w:val="004C3326"/>
    <w:rsid w:val="004D534D"/>
    <w:rsid w:val="00510679"/>
    <w:rsid w:val="005403C3"/>
    <w:rsid w:val="005D23A1"/>
    <w:rsid w:val="005E10CD"/>
    <w:rsid w:val="00601A25"/>
    <w:rsid w:val="006047EE"/>
    <w:rsid w:val="006200D3"/>
    <w:rsid w:val="00654E46"/>
    <w:rsid w:val="00656C8C"/>
    <w:rsid w:val="006B7465"/>
    <w:rsid w:val="00705481"/>
    <w:rsid w:val="00713075"/>
    <w:rsid w:val="00795AC3"/>
    <w:rsid w:val="007A7310"/>
    <w:rsid w:val="007C732C"/>
    <w:rsid w:val="00816D19"/>
    <w:rsid w:val="00820DC9"/>
    <w:rsid w:val="008256DE"/>
    <w:rsid w:val="00932F81"/>
    <w:rsid w:val="00945564"/>
    <w:rsid w:val="009D013F"/>
    <w:rsid w:val="00A107EC"/>
    <w:rsid w:val="00A77F26"/>
    <w:rsid w:val="00AF7A45"/>
    <w:rsid w:val="00B021CC"/>
    <w:rsid w:val="00B83F2F"/>
    <w:rsid w:val="00B96597"/>
    <w:rsid w:val="00C13D59"/>
    <w:rsid w:val="00C707CD"/>
    <w:rsid w:val="00C76EEA"/>
    <w:rsid w:val="00C95674"/>
    <w:rsid w:val="00CF418E"/>
    <w:rsid w:val="00D3016E"/>
    <w:rsid w:val="00E67B84"/>
    <w:rsid w:val="00F256E6"/>
    <w:rsid w:val="00F30355"/>
    <w:rsid w:val="00F7477F"/>
    <w:rsid w:val="00F82CCE"/>
    <w:rsid w:val="00F944BC"/>
    <w:rsid w:val="00FD3DBA"/>
    <w:rsid w:val="00F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E8A8"/>
  <w15:chartTrackingRefBased/>
  <w15:docId w15:val="{793D69D8-CAC3-4749-AC5E-FAEE3FFB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1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01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16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Igor Cecić</cp:lastModifiedBy>
  <cp:revision>4</cp:revision>
  <cp:lastPrinted>2021-01-12T09:39:00Z</cp:lastPrinted>
  <dcterms:created xsi:type="dcterms:W3CDTF">2021-01-12T10:32:00Z</dcterms:created>
  <dcterms:modified xsi:type="dcterms:W3CDTF">2021-01-12T11:00:00Z</dcterms:modified>
</cp:coreProperties>
</file>